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9619" w14:textId="77777777" w:rsidR="00B2062F" w:rsidRDefault="00B2062F" w:rsidP="00B2062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1D52A60" wp14:editId="67613D8D">
            <wp:extent cx="1100590" cy="1128631"/>
            <wp:effectExtent l="0" t="0" r="4445" b="0"/>
            <wp:docPr id="1" name="Picture 1" descr="accredited training pract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redited training practice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90" cy="112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0DA65" w14:textId="1488C03B" w:rsidR="00D95694" w:rsidRPr="00E12B39" w:rsidRDefault="00D95694" w:rsidP="00B2062F">
      <w:pPr>
        <w:jc w:val="right"/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sz w:val="36"/>
          <w:szCs w:val="36"/>
          <w:lang w:val="en-US"/>
        </w:rPr>
        <w:t>Wellington</w:t>
      </w:r>
      <w:r w:rsidR="002339D1" w:rsidRPr="00E12B39">
        <w:rPr>
          <w:rFonts w:ascii="Arial" w:hAnsi="Arial" w:cs="Arial"/>
          <w:sz w:val="36"/>
          <w:szCs w:val="36"/>
          <w:lang w:val="en-US"/>
        </w:rPr>
        <w:t xml:space="preserve"> </w:t>
      </w:r>
      <w:r w:rsidRPr="00E12B39">
        <w:rPr>
          <w:rFonts w:ascii="Arial" w:hAnsi="Arial" w:cs="Arial"/>
          <w:sz w:val="36"/>
          <w:szCs w:val="36"/>
          <w:lang w:val="en-US"/>
        </w:rPr>
        <w:t>Medical Practice</w:t>
      </w:r>
      <w:r w:rsidRPr="00E12B39">
        <w:rPr>
          <w:rFonts w:ascii="Arial" w:hAnsi="Arial" w:cs="Arial"/>
          <w:lang w:val="en-US"/>
        </w:rPr>
        <w:br/>
      </w:r>
      <w:r w:rsidRPr="00E12B39">
        <w:rPr>
          <w:rFonts w:ascii="Arial" w:hAnsi="Arial" w:cs="Arial"/>
          <w:b/>
          <w:bCs/>
          <w:lang w:val="en-US"/>
        </w:rPr>
        <w:t>GP Partners</w:t>
      </w:r>
      <w:r w:rsidRPr="00E12B39">
        <w:rPr>
          <w:rFonts w:ascii="Arial" w:hAnsi="Arial" w:cs="Arial"/>
          <w:lang w:val="en-US"/>
        </w:rPr>
        <w:br/>
        <w:t>Dr T O’Brien</w:t>
      </w:r>
      <w:r w:rsidRPr="00E12B39">
        <w:rPr>
          <w:rFonts w:ascii="Arial" w:hAnsi="Arial" w:cs="Arial"/>
          <w:lang w:val="en-US"/>
        </w:rPr>
        <w:br/>
        <w:t>Dr D Ebenezer</w:t>
      </w:r>
      <w:r w:rsidRPr="00E12B39">
        <w:rPr>
          <w:rFonts w:ascii="Arial" w:hAnsi="Arial" w:cs="Arial"/>
          <w:lang w:val="en-US"/>
        </w:rPr>
        <w:br/>
        <w:t>Dr N Singh</w:t>
      </w:r>
      <w:r w:rsidRPr="00E12B39">
        <w:rPr>
          <w:rFonts w:ascii="Arial" w:hAnsi="Arial" w:cs="Arial"/>
          <w:lang w:val="en-US"/>
        </w:rPr>
        <w:br/>
        <w:t>Dr J Ebenezer</w:t>
      </w:r>
      <w:r w:rsidRPr="00E12B39">
        <w:rPr>
          <w:rFonts w:ascii="Arial" w:hAnsi="Arial" w:cs="Arial"/>
          <w:lang w:val="en-US"/>
        </w:rPr>
        <w:br/>
        <w:t>Dr R Kaur</w:t>
      </w:r>
    </w:p>
    <w:p w14:paraId="3D6C078C" w14:textId="746A5DBF" w:rsidR="00D95694" w:rsidRPr="00E12B39" w:rsidRDefault="00D95694">
      <w:pPr>
        <w:rPr>
          <w:rFonts w:ascii="Arial" w:hAnsi="Arial" w:cs="Arial"/>
          <w:lang w:val="en-US"/>
        </w:rPr>
      </w:pPr>
    </w:p>
    <w:p w14:paraId="2F9B6B10" w14:textId="5D4348F6" w:rsidR="00D95694" w:rsidRPr="00E12B39" w:rsidRDefault="00D95694" w:rsidP="002339D1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E12B39">
        <w:rPr>
          <w:rFonts w:ascii="Arial" w:hAnsi="Arial" w:cs="Arial"/>
          <w:sz w:val="32"/>
          <w:szCs w:val="32"/>
          <w:lang w:val="en-US"/>
        </w:rPr>
        <w:t>Patient Information Leaflet</w:t>
      </w:r>
    </w:p>
    <w:p w14:paraId="6FC80360" w14:textId="718FC2FD" w:rsidR="00D95694" w:rsidRPr="00E12B39" w:rsidRDefault="00D95694" w:rsidP="002339D1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E12B39">
        <w:rPr>
          <w:rFonts w:ascii="Arial" w:hAnsi="Arial" w:cs="Arial"/>
          <w:sz w:val="32"/>
          <w:szCs w:val="32"/>
          <w:lang w:val="en-US"/>
        </w:rPr>
        <w:t>Faecal Immunochemistry Test (FIT)</w:t>
      </w:r>
    </w:p>
    <w:p w14:paraId="3338573A" w14:textId="29092189" w:rsidR="00D95694" w:rsidRPr="00E12B39" w:rsidRDefault="00D95694" w:rsidP="00D9569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FIT (Faecal Immunochemistry Test) is an investigation that is looking for the presence of blood in the faeces (stools) where it is in too small an amount to be visible.</w:t>
      </w:r>
    </w:p>
    <w:p w14:paraId="5E584AAD" w14:textId="35208AA5" w:rsidR="00D95694" w:rsidRPr="00E12B39" w:rsidRDefault="00D95694" w:rsidP="00D9569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Small amounts of non-visible blood (Occult Blood) can be associated with abnormalities of the bowel, including undiagnosed cancers of the bowel.</w:t>
      </w:r>
    </w:p>
    <w:p w14:paraId="4F9FF5C9" w14:textId="47723828" w:rsidR="00D95694" w:rsidRPr="00E12B39" w:rsidRDefault="00D95694" w:rsidP="00D9569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Your clinician has ordered this test or you, as part of the investigation of your symptoms.</w:t>
      </w:r>
    </w:p>
    <w:p w14:paraId="03E124E9" w14:textId="499A42ED" w:rsidR="00D95694" w:rsidRPr="00E12B39" w:rsidRDefault="00D95694" w:rsidP="00D9569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You will receive a small packet by post, within 5 working days of your recent appointment that contains an easy</w:t>
      </w:r>
      <w:r w:rsidR="00B2062F" w:rsidRPr="00E12B39">
        <w:rPr>
          <w:rFonts w:ascii="Arial" w:hAnsi="Arial" w:cs="Arial"/>
          <w:lang w:val="en-US"/>
        </w:rPr>
        <w:t>-to-use kit with full instructions enclosed.</w:t>
      </w:r>
    </w:p>
    <w:p w14:paraId="3E06516B" w14:textId="2173C9AB" w:rsidR="00B2062F" w:rsidRPr="00E12B39" w:rsidRDefault="00B2062F" w:rsidP="00D9569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If this kit does not arrive within 7 working days, please contact your surgery for advice.</w:t>
      </w:r>
    </w:p>
    <w:p w14:paraId="720C706C" w14:textId="33BDC08C" w:rsidR="00B2062F" w:rsidRPr="00E12B39" w:rsidRDefault="00B2062F" w:rsidP="00D9569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The FIT kit consists of a small plastic container and stick.</w:t>
      </w:r>
    </w:p>
    <w:p w14:paraId="11908DCF" w14:textId="1278ADDE" w:rsidR="00B2062F" w:rsidRPr="00E12B39" w:rsidRDefault="00B2062F" w:rsidP="00D9569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 xml:space="preserve">The stool sample is collected using the following method – </w:t>
      </w:r>
    </w:p>
    <w:p w14:paraId="21C2C5C8" w14:textId="7095F6F6" w:rsidR="00B2062F" w:rsidRPr="00E12B39" w:rsidRDefault="00B2062F" w:rsidP="00B2062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Scrape the opposite end of the stick along the bowel motion,</w:t>
      </w:r>
    </w:p>
    <w:p w14:paraId="42B0E5CA" w14:textId="44302AA3" w:rsidR="00B2062F" w:rsidRPr="00E12B39" w:rsidRDefault="00B2062F" w:rsidP="00B2062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Put the stick back into the bottle.</w:t>
      </w:r>
    </w:p>
    <w:p w14:paraId="221AA9A4" w14:textId="6D758116" w:rsidR="00B2062F" w:rsidRPr="00E12B39" w:rsidRDefault="00B2062F" w:rsidP="00B2062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Click the bottle shut.</w:t>
      </w:r>
    </w:p>
    <w:p w14:paraId="62E405FA" w14:textId="4FE61184" w:rsidR="00B2062F" w:rsidRPr="00E12B39" w:rsidRDefault="00B2062F" w:rsidP="00B2062F">
      <w:pPr>
        <w:pStyle w:val="ListParagraph"/>
        <w:numPr>
          <w:ilvl w:val="1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Put the completed kit into the return, freepost packaging, and post the envelope.</w:t>
      </w:r>
    </w:p>
    <w:p w14:paraId="078FC98A" w14:textId="2C45F45F" w:rsidR="00B2062F" w:rsidRPr="00E12B39" w:rsidRDefault="00B2062F" w:rsidP="00B2062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You should complete the test as soon as possible.</w:t>
      </w:r>
    </w:p>
    <w:p w14:paraId="12BC9E2E" w14:textId="4B8230DB" w:rsidR="00B2062F" w:rsidRPr="00E12B39" w:rsidRDefault="00B2062F" w:rsidP="00B2062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The sample is then analysed at the laboratory and the result is sent to your clinician. It is important that you see your clinician to discuss the result 7 to 10 days after you posted the sample.</w:t>
      </w:r>
    </w:p>
    <w:p w14:paraId="5C99249D" w14:textId="27BB0CE3" w:rsidR="00B2062F" w:rsidRPr="00E12B39" w:rsidRDefault="00B2062F" w:rsidP="00B2062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 xml:space="preserve">The result can be positive or negative, occasionally, a repeat may be required at the laboratory. </w:t>
      </w:r>
    </w:p>
    <w:p w14:paraId="4DEA2313" w14:textId="1BAC754F" w:rsidR="00B2062F" w:rsidRPr="00E12B39" w:rsidRDefault="00B2062F" w:rsidP="00B2062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Your clinician will advise you of the result, and may refer you urgently for tests on your bowel, or continue to monitor your symptoms.</w:t>
      </w:r>
    </w:p>
    <w:p w14:paraId="59CAEF57" w14:textId="59629C15" w:rsidR="00B2062F" w:rsidRPr="00E12B39" w:rsidRDefault="00B2062F" w:rsidP="00B2062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12B39">
        <w:rPr>
          <w:rFonts w:ascii="Arial" w:hAnsi="Arial" w:cs="Arial"/>
          <w:lang w:val="en-US"/>
        </w:rPr>
        <w:t>Further information can be obtained by contacting your surgery.</w:t>
      </w:r>
    </w:p>
    <w:p w14:paraId="7A50E11C" w14:textId="7952E1AD" w:rsidR="00B2062F" w:rsidRPr="00E12B39" w:rsidRDefault="00B2062F" w:rsidP="002339D1">
      <w:pPr>
        <w:jc w:val="center"/>
        <w:rPr>
          <w:rFonts w:ascii="Arial" w:hAnsi="Arial" w:cs="Arial"/>
          <w:lang w:val="en-US"/>
        </w:rPr>
      </w:pPr>
      <w:hyperlink r:id="rId7" w:history="1">
        <w:r w:rsidRPr="00E12B39">
          <w:rPr>
            <w:rStyle w:val="Hyperlink"/>
            <w:rFonts w:ascii="Arial" w:hAnsi="Arial" w:cs="Arial"/>
            <w:lang w:val="en-US"/>
          </w:rPr>
          <w:t>www.wellingtonmedicalpractice.co.uk</w:t>
        </w:r>
      </w:hyperlink>
    </w:p>
    <w:sectPr w:rsidR="00B2062F" w:rsidRPr="00E12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7B00"/>
    <w:multiLevelType w:val="hybridMultilevel"/>
    <w:tmpl w:val="5A6E8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94"/>
    <w:rsid w:val="002339D1"/>
    <w:rsid w:val="00430788"/>
    <w:rsid w:val="00677429"/>
    <w:rsid w:val="00924408"/>
    <w:rsid w:val="00B2062F"/>
    <w:rsid w:val="00D95694"/>
    <w:rsid w:val="00E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7E12"/>
  <w15:chartTrackingRefBased/>
  <w15:docId w15:val="{D6AB6873-BC5C-4DBE-8696-A13A00B5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llingtonmedicalpractic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9CE0-B7E9-43F2-A310-74631D03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3</cp:revision>
  <dcterms:created xsi:type="dcterms:W3CDTF">2022-01-05T09:51:00Z</dcterms:created>
  <dcterms:modified xsi:type="dcterms:W3CDTF">2022-01-05T10:03:00Z</dcterms:modified>
</cp:coreProperties>
</file>